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9" w:rsidRPr="00017B15" w:rsidRDefault="00017B15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85FF3">
        <w:rPr>
          <w:rFonts w:ascii="Times New Roman" w:hAnsi="Times New Roman" w:cs="Times New Roman"/>
          <w:b/>
          <w:sz w:val="24"/>
          <w:szCs w:val="24"/>
          <w:lang w:val="de-DE"/>
        </w:rPr>
        <w:t>PODNOSILAC PRIJEDLOGA</w:t>
      </w:r>
      <w:r w:rsidR="009E2B49" w:rsidRPr="00017B1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</w:p>
    <w:p w:rsidR="009E2B49" w:rsidRDefault="009E2B49" w:rsidP="009E2B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Default="0089311B" w:rsidP="009E2B4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9E2B49" w:rsidRDefault="0089311B" w:rsidP="009E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NAZIV PROJEKTA KOJI SE KANDIDUJE U PROGRAM JAVNIH INVESTICIJA:</w:t>
      </w:r>
    </w:p>
    <w:p w:rsidR="009E2B49" w:rsidRPr="009E2B49" w:rsidRDefault="009E2B49" w:rsidP="00EE74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9E2B49" w:rsidRDefault="0089311B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BROJ</w:t>
      </w:r>
      <w:r w:rsidR="00285FF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PROJEKTA IZ</w:t>
      </w: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IP OBRASCA: _________________________</w:t>
      </w:r>
    </w:p>
    <w:p w:rsidR="009E2B49" w:rsidRPr="009E2B49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17B15" w:rsidRPr="00017B15" w:rsidRDefault="00017B15" w:rsidP="00017B15">
      <w:pPr>
        <w:pStyle w:val="NoSpacing"/>
        <w:rPr>
          <w:rFonts w:ascii="Times New Roman" w:hAnsi="Times New Roman"/>
          <w:b/>
          <w:sz w:val="24"/>
        </w:rPr>
      </w:pPr>
      <w:r w:rsidRPr="00017B15">
        <w:rPr>
          <w:rFonts w:ascii="Times New Roman" w:hAnsi="Times New Roman"/>
          <w:b/>
          <w:sz w:val="24"/>
          <w:szCs w:val="24"/>
        </w:rPr>
        <w:t>PODNOSILAC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PRIJEDLOGA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017B15">
        <w:rPr>
          <w:rFonts w:ascii="Times New Roman" w:hAnsi="Times New Roman"/>
          <w:b/>
          <w:sz w:val="24"/>
          <w:szCs w:val="24"/>
        </w:rPr>
        <w:t>UZ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IP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017B15">
        <w:rPr>
          <w:rFonts w:ascii="Times New Roman" w:hAnsi="Times New Roman"/>
          <w:b/>
          <w:sz w:val="24"/>
          <w:szCs w:val="24"/>
        </w:rPr>
        <w:t>OBRAZAC</w:t>
      </w:r>
      <w:r w:rsidRPr="00017B15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017B15">
        <w:rPr>
          <w:rFonts w:ascii="Times New Roman" w:hAnsi="Times New Roman"/>
          <w:b/>
          <w:sz w:val="24"/>
        </w:rPr>
        <w:t xml:space="preserve">PRILAŽE: </w:t>
      </w:r>
    </w:p>
    <w:tbl>
      <w:tblPr>
        <w:tblStyle w:val="TableGrid"/>
        <w:tblW w:w="0" w:type="auto"/>
        <w:tblLook w:val="04A0"/>
      </w:tblPr>
      <w:tblGrid>
        <w:gridCol w:w="9039"/>
        <w:gridCol w:w="537"/>
      </w:tblGrid>
      <w:tr w:rsidR="0089311B" w:rsidRPr="0089311B" w:rsidTr="002655B8">
        <w:tc>
          <w:tcPr>
            <w:tcW w:w="9576" w:type="dxa"/>
            <w:gridSpan w:val="2"/>
          </w:tcPr>
          <w:p w:rsidR="0089311B" w:rsidRPr="0089311B" w:rsidRDefault="0089311B" w:rsidP="0089311B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lang w:val="bs-Latn-BA"/>
              </w:rPr>
            </w:pPr>
            <w:r>
              <w:rPr>
                <w:rFonts w:ascii="Times New Roman" w:hAnsi="Times New Roman"/>
                <w:i/>
                <w:sz w:val="24"/>
              </w:rPr>
              <w:t>o</w:t>
            </w:r>
            <w:r w:rsidRPr="0089311B">
              <w:rPr>
                <w:rFonts w:ascii="Times New Roman" w:hAnsi="Times New Roman"/>
                <w:i/>
                <w:sz w:val="24"/>
              </w:rPr>
              <w:t xml:space="preserve">značiti </w:t>
            </w:r>
            <w:r w:rsidRPr="0089311B">
              <w:rPr>
                <w:rFonts w:ascii="Times New Roman" w:hAnsi="Times New Roman"/>
                <w:i/>
                <w:sz w:val="24"/>
                <w:lang w:val="bs-Latn-BA"/>
              </w:rPr>
              <w:t>X</w:t>
            </w:r>
          </w:p>
        </w:tc>
      </w:tr>
      <w:tr w:rsid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pozitivno mišljenje resornog ministarstva o usklađenosti projekta sa strateškim okvirom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dokumente koji dokazuju stepen pripremljenosti projekta za realizaciju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izjavu o pripremljenosti projekta u skladu sa dokumentima prostornog uređenja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5C188C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izjavu da projekt nije u suprotnosti s obavezama preuzetim međunarodnim ugovorima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plan investiranja za projekt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listu svih postupaka i radnji koje je potrebno poduzeti za izdavanje upravnih akata koji su neophodni za potpunu realizaciju projekta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18FD" w:rsidRPr="007E18FD" w:rsidTr="007E18FD">
        <w:tc>
          <w:tcPr>
            <w:tcW w:w="9039" w:type="dxa"/>
          </w:tcPr>
          <w:p w:rsidR="007E18FD" w:rsidRPr="007E18FD" w:rsidRDefault="007E18FD" w:rsidP="00017B1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017B15">
              <w:rPr>
                <w:rFonts w:ascii="Times New Roman" w:hAnsi="Times New Roman"/>
                <w:sz w:val="24"/>
              </w:rPr>
              <w:t>analizu finansijske sposobnosti krajnjeg  korisnika,</w:t>
            </w:r>
            <w:r w:rsidRPr="00017B15" w:rsidDel="00997CB0">
              <w:rPr>
                <w:rFonts w:ascii="Times New Roman" w:hAnsi="Times New Roman"/>
                <w:sz w:val="24"/>
              </w:rPr>
              <w:t xml:space="preserve"> </w:t>
            </w:r>
            <w:r w:rsidRPr="00017B15">
              <w:rPr>
                <w:rFonts w:ascii="Times New Roman" w:hAnsi="Times New Roman"/>
                <w:sz w:val="24"/>
              </w:rPr>
              <w:t>osim u slučaju da je krajnji korisnik Federacija, kanton ili općina</w:t>
            </w:r>
          </w:p>
        </w:tc>
        <w:tc>
          <w:tcPr>
            <w:tcW w:w="537" w:type="dxa"/>
          </w:tcPr>
          <w:p w:rsidR="007E18FD" w:rsidRDefault="007E18FD" w:rsidP="00017B15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17B15" w:rsidRPr="00017B15" w:rsidRDefault="00017B15" w:rsidP="00017B15">
      <w:pPr>
        <w:pStyle w:val="NoSpacing"/>
        <w:rPr>
          <w:rFonts w:ascii="Times New Roman" w:hAnsi="Times New Roman"/>
          <w:b/>
          <w:sz w:val="24"/>
        </w:rPr>
      </w:pPr>
    </w:p>
    <w:p w:rsidR="00017B15" w:rsidRPr="00017B15" w:rsidRDefault="00017B15" w:rsidP="00017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Pr="00017B15" w:rsidRDefault="009E2B49" w:rsidP="00EE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E2B49" w:rsidRDefault="009E2B49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74AF" w:rsidRPr="009E2B49" w:rsidRDefault="00067D0D" w:rsidP="001F03ED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Prilog a)</w:t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1F03ED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Pozitivno mišljenje </w:t>
      </w:r>
      <w:r w:rsidR="001F03E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resornog </w:t>
      </w:r>
      <w:r w:rsidR="0026646B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ministarstva o </w:t>
      </w:r>
      <w:r w:rsidR="00EE74AF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usklađenosti projekta sa strateškim okvirom</w:t>
      </w:r>
    </w:p>
    <w:p w:rsidR="00EE74AF" w:rsidRPr="009E2B49" w:rsidRDefault="00EE74AF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Pr="009E2B49" w:rsidRDefault="0089311B" w:rsidP="00893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89311B" w:rsidRPr="009E2B49" w:rsidRDefault="0089311B" w:rsidP="00893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1F03ED" w:rsidP="001F0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PREDMET: M I Š LJ E NJ E, DAJE SE</w:t>
      </w:r>
    </w:p>
    <w:p w:rsidR="0089311B" w:rsidRDefault="0089311B" w:rsidP="0089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Pr="0089311B" w:rsidRDefault="0089311B" w:rsidP="0089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F83070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Daje se mišljenje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da je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>Projekat „</w:t>
      </w:r>
      <w:r w:rsidR="004C77E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E74AF" w:rsidRPr="009E2B49">
        <w:rPr>
          <w:rFonts w:ascii="Times New Roman" w:hAnsi="Times New Roman" w:cs="Times New Roman"/>
          <w:sz w:val="24"/>
          <w:szCs w:val="24"/>
          <w:lang w:val="bs-Latn-BA"/>
        </w:rPr>
        <w:t>________</w:t>
      </w:r>
      <w:r w:rsidR="00E2029C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____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>„ kandidovan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u Program javnih investicija Kantona Sarajevo za period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 xml:space="preserve"> 2017 – 2019 godina, u skladu 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sa strateškim okvirom, odnosno dokumentima od strateške važnosti na osnovu koji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>h</w:t>
      </w:r>
      <w:r w:rsidR="0089311B">
        <w:rPr>
          <w:rFonts w:ascii="Times New Roman" w:hAnsi="Times New Roman" w:cs="Times New Roman"/>
          <w:sz w:val="24"/>
          <w:szCs w:val="24"/>
          <w:lang w:val="bs-Latn-BA"/>
        </w:rPr>
        <w:t xml:space="preserve"> je pripremljen, i to</w:t>
      </w: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9311B" w:rsidRDefault="0089311B" w:rsidP="001B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EE74AF" w:rsidRPr="00CD75BB" w:rsidRDefault="00EE74AF" w:rsidP="00067D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Strategiji razvoja </w:t>
      </w:r>
      <w:r w:rsidR="00133C31"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Kantona Sarajevo 2020</w:t>
      </w:r>
    </w:p>
    <w:p w:rsidR="00CD75BB" w:rsidRPr="009E2B49" w:rsidRDefault="00CD75BB" w:rsidP="00CD75BB">
      <w:pPr>
        <w:pStyle w:val="ListParagraph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067D0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067D0D" w:rsidRPr="009E2B49">
        <w:rPr>
          <w:rFonts w:ascii="Times New Roman" w:hAnsi="Times New Roman" w:cs="Times New Roman"/>
          <w:sz w:val="24"/>
          <w:szCs w:val="24"/>
          <w:lang w:val="bs-Latn-BA"/>
        </w:rPr>
        <w:t>avesti neki drugi dokument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 xml:space="preserve"> (npr</w:t>
      </w:r>
      <w:r w:rsidR="00285FF3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D75BB">
        <w:rPr>
          <w:rFonts w:ascii="Times New Roman" w:hAnsi="Times New Roman" w:cs="Times New Roman"/>
          <w:sz w:val="24"/>
          <w:szCs w:val="24"/>
          <w:lang w:val="bs-Latn-BA"/>
        </w:rPr>
        <w:t xml:space="preserve"> strategija sektora, strategija općine, itd)</w:t>
      </w: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9E2B49" w:rsidRDefault="00744277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9E2B49" w:rsidRDefault="00744277" w:rsidP="007442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MINISTARSTVO .......................</w:t>
      </w:r>
    </w:p>
    <w:p w:rsidR="00C44854" w:rsidRPr="009E2B49" w:rsidRDefault="00C44854" w:rsidP="00EE7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5C188C" w:rsidRDefault="00744277" w:rsidP="00744277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>Ministar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_____________________ 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Ili lice ovlašteno od starne ministra</w:t>
      </w:r>
    </w:p>
    <w:p w:rsidR="00744277" w:rsidRPr="005C188C" w:rsidRDefault="00744277" w:rsidP="007442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C188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ovlaštenjem broj: ___________</w:t>
      </w: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C77E9" w:rsidRPr="009E2B49" w:rsidRDefault="004C77E9" w:rsidP="00067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Pr="009E2B49" w:rsidRDefault="00E2029C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Default="00E2029C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D75BB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4C77E9" w:rsidRPr="009E2B49" w:rsidRDefault="004C77E9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30D0E" w:rsidRPr="009E2B49" w:rsidRDefault="00067D0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b)</w:t>
      </w:r>
      <w:r w:rsidR="00CD75BB"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CD75BB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Dokumenti koji dokazuju stepen pripremljenosti projekata za realizaciju</w:t>
      </w: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CD75BB" w:rsidRDefault="00C30D0E" w:rsidP="00C30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30D0E" w:rsidRPr="00CD75BB" w:rsidRDefault="00C30D0E" w:rsidP="00C30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30D0E" w:rsidRPr="009E2B49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Podnosilac prijedloga projekta „.................................“ prilaže slijedeće dokumente </w:t>
      </w:r>
      <w:r w:rsidR="008B285F" w:rsidRPr="009E2B49">
        <w:rPr>
          <w:rFonts w:ascii="Times New Roman" w:hAnsi="Times New Roman" w:cs="Times New Roman"/>
          <w:sz w:val="24"/>
          <w:szCs w:val="24"/>
          <w:lang w:val="bs-Latn-BA"/>
        </w:rPr>
        <w:t>koji dokazuju stepen pripremljenosti pro</w:t>
      </w:r>
      <w:r>
        <w:rPr>
          <w:rFonts w:ascii="Times New Roman" w:hAnsi="Times New Roman" w:cs="Times New Roman"/>
          <w:sz w:val="24"/>
          <w:szCs w:val="24"/>
          <w:lang w:val="bs-Latn-BA"/>
        </w:rPr>
        <w:t>jekta za realizaciju</w:t>
      </w:r>
      <w:r w:rsidR="008B285F" w:rsidRPr="009E2B4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CD75BB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Default="00CD75BB" w:rsidP="00CD7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CD75BB" w:rsidRDefault="00285FF3" w:rsidP="00CD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PRILOZI </w:t>
      </w:r>
      <w:r w:rsidR="005C188C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SU (</w:t>
      </w:r>
      <w:r w:rsidR="00CD75BB"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primjer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Projektna ideja/koncept programa</w:t>
      </w:r>
    </w:p>
    <w:p w:rsidR="008B285F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Studija izvodljivosti</w:t>
      </w:r>
    </w:p>
    <w:p w:rsidR="001B43AD" w:rsidRPr="001B43AD" w:rsidRDefault="001B43AD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  <w:lang w:val="bs-Latn-BA"/>
        </w:rPr>
      </w:pPr>
      <w:r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Investicioni</w:t>
      </w:r>
      <w:r w:rsidRPr="001B43AD"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 xml:space="preserve"> projek</w:t>
      </w:r>
      <w:r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a</w:t>
      </w:r>
      <w:r w:rsidRPr="001B43AD">
        <w:rPr>
          <w:rFonts w:ascii="Times New Roman" w:hAnsi="Times New Roman" w:cs="Times New Roman"/>
          <w:bCs/>
          <w:i/>
          <w:iCs/>
          <w:sz w:val="24"/>
          <w:szCs w:val="20"/>
          <w:lang w:val="hr-HR"/>
        </w:rPr>
        <w:t>t</w:t>
      </w:r>
    </w:p>
    <w:p w:rsidR="00CD75BB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Cost-benefit analiza 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Analiza utjecaja na prirodni okoliš</w:t>
      </w:r>
    </w:p>
    <w:p w:rsidR="008B285F" w:rsidRPr="00CD75BB" w:rsidRDefault="00CD75BB" w:rsidP="00CD75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D75BB">
        <w:rPr>
          <w:rFonts w:ascii="Times New Roman" w:hAnsi="Times New Roman" w:cs="Times New Roman"/>
          <w:i/>
          <w:sz w:val="24"/>
          <w:szCs w:val="24"/>
          <w:lang w:val="bs-Latn-BA"/>
        </w:rPr>
        <w:t>Analiza uticaja na ravnopravnost spolova</w:t>
      </w:r>
    </w:p>
    <w:p w:rsidR="00CD75BB" w:rsidRPr="009E2B49" w:rsidRDefault="00CD75BB" w:rsidP="00C3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Default="00C30D0E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Default="001F03E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9E2B49" w:rsidRDefault="001F03ED" w:rsidP="00C3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1F03ED" w:rsidP="001F0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017B15" w:rsidRDefault="001F03ED" w:rsidP="001F03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30D0E" w:rsidRPr="009E2B49" w:rsidRDefault="00C30D0E" w:rsidP="001F0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3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285F" w:rsidRDefault="008B285F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C388E" w:rsidRPr="009E2B49" w:rsidRDefault="00DC388E" w:rsidP="008B2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2029C" w:rsidRDefault="00E2029C" w:rsidP="001F03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D75BB" w:rsidRPr="009E2B49" w:rsidRDefault="00CD75BB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C44854" w:rsidRPr="009E2B49" w:rsidRDefault="00C44854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85553C" w:rsidRPr="009E2B49" w:rsidRDefault="0085553C" w:rsidP="00855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c)</w:t>
      </w:r>
      <w:r w:rsidR="008B7AA7"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B7AA7">
        <w:rPr>
          <w:rFonts w:ascii="Times New Roman" w:hAnsi="Times New Roman" w:cs="Times New Roman"/>
          <w:b/>
          <w:sz w:val="24"/>
          <w:szCs w:val="24"/>
          <w:lang w:val="bs-Latn-BA"/>
        </w:rPr>
        <w:t>Izjava</w:t>
      </w:r>
      <w:r w:rsidR="008B7AA7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da je projekat u skladu sa dokumentima prostornog uređenja</w:t>
      </w:r>
    </w:p>
    <w:p w:rsidR="00C44854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B7AA7" w:rsidRPr="009E2B49" w:rsidRDefault="008B7AA7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8B7AA7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44854" w:rsidRPr="008B7AA7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B7AA7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F03ED" w:rsidRPr="001F03ED" w:rsidRDefault="001F03ED" w:rsidP="001F03ED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 Z J A V A</w:t>
      </w:r>
    </w:p>
    <w:p w:rsidR="00B16144" w:rsidRPr="009E2B49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E6765" w:rsidRPr="009E2B49" w:rsidRDefault="008B285F" w:rsidP="00056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>zjavljuje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 xml:space="preserve">je predloženi projekat „.............................................“ pripremljen 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u skladu sa 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odredbama Zakona o prostornom uređenju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Kantona Sarajevo“ broj 7/05)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83070" w:rsidRPr="00E3230C">
        <w:rPr>
          <w:rFonts w:ascii="Times New Roman" w:hAnsi="Times New Roman" w:cs="Times New Roman"/>
          <w:sz w:val="24"/>
          <w:szCs w:val="24"/>
          <w:lang w:val="bs-Latn-BA"/>
        </w:rPr>
        <w:t>i Zakona o prostornom planiranju i korištenju zemljišta na nivou F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F83070" w:rsidRPr="00E3230C">
        <w:rPr>
          <w:rFonts w:ascii="Times New Roman" w:hAnsi="Times New Roman" w:cs="Times New Roman"/>
          <w:sz w:val="24"/>
          <w:szCs w:val="24"/>
          <w:lang w:val="bs-Latn-BA"/>
        </w:rPr>
        <w:t>iH</w:t>
      </w:r>
      <w:r w:rsid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Federacije Bosne i Hercegovine“ br. 2/06, 72/07, 32/08, 4/10 i 13/10)</w:t>
      </w:r>
      <w:r w:rsidR="00F83070">
        <w:rPr>
          <w:rFonts w:ascii="Times New Roman" w:hAnsi="Times New Roman" w:cs="Times New Roman"/>
          <w:sz w:val="24"/>
          <w:szCs w:val="24"/>
          <w:lang w:val="bs-Latn-BA"/>
        </w:rPr>
        <w:t>, odnosno</w:t>
      </w:r>
      <w:r w:rsidR="00F830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E6765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dokumentima prostornog uređenja </w:t>
      </w:r>
      <w:r w:rsidR="000566B9" w:rsidRPr="009E2B49">
        <w:rPr>
          <w:rFonts w:ascii="Times New Roman" w:hAnsi="Times New Roman" w:cs="Times New Roman"/>
          <w:sz w:val="24"/>
          <w:szCs w:val="24"/>
          <w:lang w:val="bs-Latn-BA"/>
        </w:rPr>
        <w:t>i važećim planskim dokumentima kojima raspolažemo i na osnovu odredbi odluka o provođenju planskih dokumenata</w:t>
      </w:r>
      <w:r w:rsidR="001F03ED">
        <w:rPr>
          <w:rFonts w:ascii="Times New Roman" w:hAnsi="Times New Roman" w:cs="Times New Roman"/>
          <w:sz w:val="24"/>
          <w:szCs w:val="24"/>
          <w:lang w:val="bs-Latn-BA"/>
        </w:rPr>
        <w:t>, i to</w:t>
      </w:r>
      <w:r w:rsidR="000566B9" w:rsidRPr="009E2B4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566B9" w:rsidRPr="005C188C" w:rsidRDefault="000566B9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Prostorni plan </w:t>
      </w:r>
      <w:r w:rsidR="00E455AB" w:rsidRPr="00E3230C">
        <w:rPr>
          <w:rFonts w:ascii="Times New Roman" w:hAnsi="Times New Roman" w:cs="Times New Roman"/>
          <w:sz w:val="24"/>
          <w:szCs w:val="24"/>
          <w:lang w:val="bs-Latn-BA"/>
        </w:rPr>
        <w:t>Kantona Sarajevo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za period</w:t>
      </w:r>
      <w:r w:rsidR="00E3230C" w:rsidRPr="00E3230C">
        <w:rPr>
          <w:rFonts w:ascii="Times New Roman" w:hAnsi="Times New Roman" w:cs="Times New Roman"/>
          <w:color w:val="FF0000"/>
          <w:sz w:val="24"/>
          <w:szCs w:val="24"/>
          <w:lang w:val="bs-Latn-BA"/>
        </w:rPr>
        <w:t xml:space="preserve"> 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>2003</w:t>
      </w:r>
      <w:r w:rsidRPr="00E3230C">
        <w:rPr>
          <w:rFonts w:ascii="Times New Roman" w:hAnsi="Times New Roman" w:cs="Times New Roman"/>
          <w:sz w:val="24"/>
          <w:szCs w:val="24"/>
          <w:lang w:val="bs-Latn-BA"/>
        </w:rPr>
        <w:t>-20</w:t>
      </w:r>
      <w:r w:rsidR="00920D63" w:rsidRPr="00E3230C"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Pr="00E3230C">
        <w:rPr>
          <w:rFonts w:ascii="Times New Roman" w:hAnsi="Times New Roman" w:cs="Times New Roman"/>
          <w:sz w:val="24"/>
          <w:szCs w:val="24"/>
          <w:lang w:val="bs-Latn-BA"/>
        </w:rPr>
        <w:t>.godine</w:t>
      </w:r>
      <w:r w:rsidR="0057413C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7413C" w:rsidRPr="005C188C">
        <w:rPr>
          <w:rFonts w:ascii="Times New Roman" w:hAnsi="Times New Roman" w:cs="Times New Roman"/>
          <w:sz w:val="24"/>
          <w:szCs w:val="24"/>
          <w:lang w:val="bs-Latn-BA"/>
        </w:rPr>
        <w:t>(„Službene novine Kantona Sarajevo“ br. 26/06 i 4/11)</w:t>
      </w:r>
    </w:p>
    <w:p w:rsidR="000566B9" w:rsidRPr="005C188C" w:rsidRDefault="000566B9" w:rsidP="005C18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57413C" w:rsidRPr="00E3230C">
        <w:rPr>
          <w:rFonts w:ascii="Times New Roman" w:hAnsi="Times New Roman" w:cs="Times New Roman"/>
          <w:sz w:val="24"/>
          <w:szCs w:val="24"/>
          <w:lang w:val="bs-Latn-BA"/>
        </w:rPr>
        <w:t xml:space="preserve">rbanističkog plana </w:t>
      </w:r>
      <w:r w:rsidR="0057413C" w:rsidRPr="005C188C">
        <w:rPr>
          <w:rFonts w:ascii="Times New Roman" w:hAnsi="Times New Roman" w:cs="Times New Roman"/>
          <w:sz w:val="24"/>
          <w:szCs w:val="24"/>
          <w:lang w:val="bs-Latn-BA"/>
        </w:rPr>
        <w:t>Grada Saraje</w:t>
      </w:r>
      <w:r w:rsidR="00E3230C" w:rsidRPr="005C188C">
        <w:rPr>
          <w:rFonts w:ascii="Times New Roman" w:hAnsi="Times New Roman" w:cs="Times New Roman"/>
          <w:sz w:val="24"/>
          <w:szCs w:val="24"/>
          <w:lang w:val="bs-Latn-BA"/>
        </w:rPr>
        <w:t>va za urbano područje Sarajevo (Stari Grad, Centar, Novo Sarajevo, Novi Grad, Ilidža i Vogošća) za period od 1986. do 2015. godine („Službene novine Kantona Sarajevo“, br. 5/99 - Prečišćeni tekst, 14/00 i 4/02),</w:t>
      </w:r>
    </w:p>
    <w:p w:rsidR="000566B9" w:rsidRPr="00E3230C" w:rsidRDefault="000566B9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sz w:val="24"/>
          <w:szCs w:val="24"/>
          <w:lang w:val="bs-Latn-BA"/>
        </w:rPr>
        <w:t>Regulacionog plana</w:t>
      </w:r>
      <w:r w:rsidR="00B16144" w:rsidRPr="00E3230C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</w:p>
    <w:p w:rsidR="00C44854" w:rsidRPr="00E3230C" w:rsidRDefault="00F83070" w:rsidP="00E323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E3230C">
        <w:rPr>
          <w:rFonts w:ascii="Times New Roman" w:hAnsi="Times New Roman" w:cs="Times New Roman"/>
          <w:i/>
          <w:sz w:val="24"/>
          <w:szCs w:val="24"/>
          <w:lang w:val="bs-Latn-BA"/>
        </w:rPr>
        <w:t>Ostalo .........................................................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Default="00F83070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0D0E" w:rsidRPr="009E2B49" w:rsidRDefault="00C30D0E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00288" w:rsidRPr="009E2B49" w:rsidRDefault="00900288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5519B" w:rsidRPr="009E2B49" w:rsidRDefault="00D5519B" w:rsidP="00E202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D5519B" w:rsidRPr="009E2B49" w:rsidRDefault="00D5519B" w:rsidP="00E202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:rsidR="00B16144" w:rsidRPr="009E2B49" w:rsidRDefault="00B16144" w:rsidP="00C44854">
      <w:pPr>
        <w:spacing w:after="0" w:line="240" w:lineRule="auto"/>
        <w:jc w:val="right"/>
        <w:rPr>
          <w:rFonts w:ascii="Arial" w:hAnsi="Arial" w:cs="Arial"/>
          <w:b/>
          <w:lang w:val="bs-Latn-BA"/>
        </w:rPr>
      </w:pPr>
    </w:p>
    <w:p w:rsidR="00395B84" w:rsidRPr="009E2B49" w:rsidRDefault="00395B84" w:rsidP="00F8307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d)</w:t>
      </w:r>
      <w:r w:rsidR="00F83070"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F83070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F83070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Izjava da projekt nije u suprotnosti s obavezama preuzetim međunarodnim ugovorima</w:t>
      </w:r>
    </w:p>
    <w:p w:rsidR="00C44854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83070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44854" w:rsidRPr="00F83070" w:rsidRDefault="00C44854" w:rsidP="00C44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16144" w:rsidRPr="009E2B49" w:rsidRDefault="00B1614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854" w:rsidRPr="009E2B49" w:rsidRDefault="00F83070" w:rsidP="00F83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 Z J A V A</w:t>
      </w:r>
    </w:p>
    <w:p w:rsidR="00C62C33" w:rsidRPr="009E2B49" w:rsidRDefault="00C62C33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D5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6144" w:rsidRPr="009E2B49" w:rsidRDefault="00F83070" w:rsidP="00C6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Izjavljujem</w:t>
      </w: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da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je predloženi projekat „.............................................“ </w:t>
      </w:r>
      <w:r w:rsidR="001B43AD">
        <w:rPr>
          <w:rFonts w:ascii="Times New Roman" w:hAnsi="Times New Roman" w:cs="Times New Roman"/>
          <w:sz w:val="24"/>
          <w:szCs w:val="24"/>
          <w:lang w:val="bs-Latn-BA"/>
        </w:rPr>
        <w:t xml:space="preserve">nije </w:t>
      </w:r>
      <w:r w:rsidR="00B16144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C62C33" w:rsidRPr="009E2B49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744277">
        <w:rPr>
          <w:rFonts w:ascii="Times New Roman" w:hAnsi="Times New Roman" w:cs="Times New Roman"/>
          <w:sz w:val="24"/>
          <w:szCs w:val="24"/>
          <w:lang w:val="bs-Latn-BA"/>
        </w:rPr>
        <w:t>uprotnosti s obave</w:t>
      </w:r>
      <w:r w:rsidR="00B16144" w:rsidRPr="009E2B49">
        <w:rPr>
          <w:rFonts w:ascii="Times New Roman" w:hAnsi="Times New Roman" w:cs="Times New Roman"/>
          <w:sz w:val="24"/>
          <w:szCs w:val="24"/>
          <w:lang w:val="bs-Latn-BA"/>
        </w:rPr>
        <w:t>zama preuzetim međunarodnim ugovorima.</w:t>
      </w: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854" w:rsidRPr="009E2B49" w:rsidRDefault="00C44854" w:rsidP="00C44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</w:t>
      </w:r>
      <w:r w:rsidRPr="005C188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03ED">
        <w:rPr>
          <w:rFonts w:ascii="Times New Roman" w:hAnsi="Times New Roman" w:cs="Times New Roman"/>
          <w:b/>
          <w:sz w:val="24"/>
          <w:szCs w:val="24"/>
        </w:rPr>
        <w:t>PRIJEDLOGA</w:t>
      </w:r>
    </w:p>
    <w:p w:rsidR="00F83070" w:rsidRPr="009E2B49" w:rsidRDefault="00F83070" w:rsidP="00F83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C44854" w:rsidRPr="009E2B49" w:rsidRDefault="00C44854" w:rsidP="00C4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Default="00C62C33" w:rsidP="00744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88C" w:rsidRPr="009E2B49" w:rsidRDefault="005C188C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62C33" w:rsidRPr="009E2B49" w:rsidRDefault="00C62C33" w:rsidP="00C448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37FB2" w:rsidRPr="009E2B49" w:rsidRDefault="00637FB2" w:rsidP="00395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1B43AD" w:rsidRPr="009E2B49" w:rsidRDefault="00BA2C80" w:rsidP="001B43AD">
      <w:pPr>
        <w:spacing w:after="0" w:line="240" w:lineRule="auto"/>
        <w:ind w:left="993" w:hanging="993"/>
        <w:rPr>
          <w:rFonts w:ascii="Times New Roman" w:hAnsi="Times New Roman" w:cs="Times New Roman"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Prilog e</w:t>
      </w:r>
      <w:r w:rsidR="00395B84" w:rsidRPr="009E2B49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1B43AD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B43AD"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Plan investiranja za projekt</w:t>
      </w:r>
    </w:p>
    <w:p w:rsidR="00395B84" w:rsidRPr="009E2B49" w:rsidRDefault="00395B84" w:rsidP="00395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Pr="009E2B49" w:rsidRDefault="001B43AD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1B43AD" w:rsidRDefault="00C62C33" w:rsidP="00C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C62C33" w:rsidRPr="001B43AD" w:rsidRDefault="00C62C33" w:rsidP="00C62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3AD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Default="001B43AD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</w:p>
    <w:p w:rsidR="001B43AD" w:rsidRDefault="001B43AD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caps/>
          <w:sz w:val="24"/>
          <w:szCs w:val="24"/>
          <w:lang w:val="bs-Latn-BA"/>
        </w:rPr>
        <w:t>plan investiranja za projekt</w:t>
      </w:r>
    </w:p>
    <w:p w:rsidR="00C62C33" w:rsidRPr="009E2B49" w:rsidRDefault="00C62C33" w:rsidP="00C62C33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C62C33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62C33" w:rsidRPr="009E2B49" w:rsidRDefault="004F11B9" w:rsidP="00D207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predloženi 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projekat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 „...........................“</w:t>
      </w:r>
      <w:r w:rsidR="00C62C33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A651A" w:rsidRPr="009E2B49">
        <w:rPr>
          <w:rFonts w:ascii="Times New Roman" w:hAnsi="Times New Roman" w:cs="Times New Roman"/>
          <w:sz w:val="24"/>
          <w:szCs w:val="24"/>
          <w:lang w:val="bs-Latn-BA"/>
        </w:rPr>
        <w:t>plani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rano je investiranj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e prema dinamici, </w:t>
      </w:r>
      <w:r w:rsidR="001A651A" w:rsidRPr="009E2B49">
        <w:rPr>
          <w:rFonts w:ascii="Times New Roman" w:hAnsi="Times New Roman" w:cs="Times New Roman"/>
          <w:sz w:val="24"/>
          <w:szCs w:val="24"/>
          <w:lang w:val="bs-Latn-BA"/>
        </w:rPr>
        <w:t>kako slijedi:</w:t>
      </w:r>
    </w:p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10007" w:type="dxa"/>
        <w:tblLook w:val="04A0"/>
      </w:tblPr>
      <w:tblGrid>
        <w:gridCol w:w="1541"/>
        <w:gridCol w:w="1528"/>
        <w:gridCol w:w="1914"/>
        <w:gridCol w:w="1410"/>
        <w:gridCol w:w="1785"/>
        <w:gridCol w:w="1829"/>
      </w:tblGrid>
      <w:tr w:rsidR="00900288" w:rsidRPr="00D20770" w:rsidTr="00D20770">
        <w:trPr>
          <w:trHeight w:val="492"/>
        </w:trPr>
        <w:tc>
          <w:tcPr>
            <w:tcW w:w="1541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GODINA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AKTIVNOST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LOKACIJA</w:t>
            </w:r>
          </w:p>
        </w:tc>
        <w:tc>
          <w:tcPr>
            <w:tcW w:w="1410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IZNOS</w:t>
            </w:r>
          </w:p>
        </w:tc>
        <w:tc>
          <w:tcPr>
            <w:tcW w:w="1785" w:type="dxa"/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IZVOR</w:t>
            </w:r>
          </w:p>
        </w:tc>
        <w:tc>
          <w:tcPr>
            <w:tcW w:w="1829" w:type="dxa"/>
            <w:tcBorders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00288" w:rsidRPr="00D20770" w:rsidRDefault="00D20770" w:rsidP="00D20770">
            <w:pPr>
              <w:jc w:val="center"/>
              <w:rPr>
                <w:rFonts w:ascii="Times New Roman" w:hAnsi="Times New Roman" w:cs="Times New Roman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Cs w:val="24"/>
                <w:lang w:val="bs-Latn-BA"/>
              </w:rPr>
              <w:t>%</w:t>
            </w:r>
            <w:r w:rsidRPr="00D20770">
              <w:rPr>
                <w:rFonts w:ascii="Times New Roman" w:hAnsi="Times New Roman" w:cs="Times New Roman"/>
                <w:szCs w:val="24"/>
                <w:lang w:val="bs-Latn-BA"/>
              </w:rPr>
              <w:t>IZVRŠENJA</w:t>
            </w: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D20770" w:rsidRPr="00D20770" w:rsidRDefault="00D20770" w:rsidP="00D20770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20770" w:rsidRPr="009E2B49" w:rsidTr="00D20770">
        <w:trPr>
          <w:trHeight w:val="267"/>
        </w:trPr>
        <w:tc>
          <w:tcPr>
            <w:tcW w:w="1541" w:type="dxa"/>
            <w:vAlign w:val="center"/>
          </w:tcPr>
          <w:p w:rsidR="00D20770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28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14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410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85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29" w:type="dxa"/>
            <w:vAlign w:val="center"/>
          </w:tcPr>
          <w:p w:rsidR="00D20770" w:rsidRPr="009E2B49" w:rsidRDefault="00D20770" w:rsidP="00D2077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9E2B49" w:rsidRDefault="00F830F2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651A" w:rsidRPr="009E2B49" w:rsidRDefault="001A651A" w:rsidP="00C62C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0123" w:rsidRDefault="00F80123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B43AD" w:rsidRDefault="001B43AD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0123" w:rsidRPr="009E2B49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1B43AD" w:rsidRPr="009E2B49" w:rsidRDefault="001B43AD" w:rsidP="001B4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03ED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1B43AD" w:rsidRPr="009E2B49" w:rsidRDefault="001B43AD" w:rsidP="001B4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p w:rsidR="00F80123" w:rsidRPr="009E2B49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F80123" w:rsidRDefault="00F80123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5C188C" w:rsidRPr="009E2B49" w:rsidRDefault="005C188C" w:rsidP="00F830F2">
      <w:pPr>
        <w:spacing w:after="0" w:line="240" w:lineRule="auto"/>
        <w:rPr>
          <w:rFonts w:ascii="Arial" w:hAnsi="Arial" w:cs="Arial"/>
          <w:b/>
          <w:lang w:val="bs-Latn-BA"/>
        </w:rPr>
      </w:pPr>
    </w:p>
    <w:p w:rsidR="00D20770" w:rsidRPr="009E2B49" w:rsidRDefault="007B020A" w:rsidP="00D2077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aps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Prilog f)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20770" w:rsidRPr="009E2B49">
        <w:rPr>
          <w:rFonts w:ascii="Times New Roman" w:hAnsi="Times New Roman" w:cs="Times New Roman"/>
          <w:b/>
          <w:sz w:val="24"/>
          <w:szCs w:val="24"/>
          <w:lang w:val="bs-Latn-BA"/>
        </w:rPr>
        <w:t>Lista svih postupaka i radnji koje je potrebno poduzeti za izdavanje upravnih akata koji su neophodni za potpunu realizaciju projekta</w:t>
      </w:r>
    </w:p>
    <w:p w:rsidR="00F830F2" w:rsidRPr="009E2B49" w:rsidRDefault="00F830F2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D20770" w:rsidRDefault="00F830F2" w:rsidP="00F8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  <w:lang w:val="bs-Latn-BA"/>
        </w:rPr>
        <w:t>Broj:_____________</w:t>
      </w:r>
    </w:p>
    <w:p w:rsidR="00F830F2" w:rsidRPr="00D20770" w:rsidRDefault="00F830F2" w:rsidP="00F83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  <w:lang w:val="bs-Latn-BA"/>
        </w:rPr>
        <w:t>Datum:___________</w:t>
      </w:r>
    </w:p>
    <w:p w:rsidR="00F830F2" w:rsidRPr="009E2B49" w:rsidRDefault="00F830F2" w:rsidP="00F830F2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5C188C" w:rsidRDefault="00F830F2" w:rsidP="00F830F2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  <w:lang w:val="bs-Latn-BA"/>
        </w:rPr>
      </w:pPr>
      <w:r w:rsidRPr="005C188C">
        <w:rPr>
          <w:rFonts w:ascii="Times New Roman" w:hAnsi="Times New Roman" w:cs="Times New Roman"/>
          <w:b/>
          <w:caps/>
          <w:szCs w:val="24"/>
          <w:lang w:val="bs-Latn-BA"/>
        </w:rPr>
        <w:t xml:space="preserve">listA </w:t>
      </w:r>
      <w:r w:rsidR="00090768" w:rsidRPr="005C188C">
        <w:rPr>
          <w:rFonts w:ascii="Times New Roman" w:hAnsi="Times New Roman" w:cs="Times New Roman"/>
          <w:b/>
          <w:caps/>
          <w:szCs w:val="24"/>
          <w:lang w:val="bs-Latn-BA"/>
        </w:rPr>
        <w:t xml:space="preserve">SVIH </w:t>
      </w:r>
      <w:r w:rsidRPr="005C188C">
        <w:rPr>
          <w:rFonts w:ascii="Times New Roman" w:hAnsi="Times New Roman" w:cs="Times New Roman"/>
          <w:b/>
          <w:caps/>
          <w:szCs w:val="24"/>
          <w:lang w:val="bs-Latn-BA"/>
        </w:rPr>
        <w:t>postupaka i radnji koje je potrebno poduzeti za izdavanje upravnih akata koji su neophodni za potpunu realizaciju projekta</w:t>
      </w:r>
    </w:p>
    <w:p w:rsidR="00394B21" w:rsidRPr="009E2B49" w:rsidRDefault="00394B21" w:rsidP="0019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0F2" w:rsidRPr="009E2B49" w:rsidRDefault="00394B21" w:rsidP="00F83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Za 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>predloženi</w:t>
      </w:r>
      <w:r w:rsidR="00F830F2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projek</w:t>
      </w:r>
      <w:r w:rsidRPr="009E2B49">
        <w:rPr>
          <w:rFonts w:ascii="Times New Roman" w:hAnsi="Times New Roman" w:cs="Times New Roman"/>
          <w:sz w:val="24"/>
          <w:szCs w:val="24"/>
          <w:lang w:val="bs-Latn-BA"/>
        </w:rPr>
        <w:t>at</w:t>
      </w:r>
      <w:r w:rsidR="00D20770">
        <w:rPr>
          <w:rFonts w:ascii="Times New Roman" w:hAnsi="Times New Roman" w:cs="Times New Roman"/>
          <w:sz w:val="24"/>
          <w:szCs w:val="24"/>
          <w:lang w:val="bs-Latn-BA"/>
        </w:rPr>
        <w:t xml:space="preserve"> „..................................“ niže je</w:t>
      </w:r>
      <w:r w:rsidR="00F50270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lista svih postupaka i radnji koje je potrebno poduzeti za izdavanje upravnih akata koji su neophodni za potpunu realizaciju projekta </w:t>
      </w:r>
      <w:r w:rsidR="00016A5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F830F2" w:rsidRPr="009E2B49">
        <w:rPr>
          <w:rFonts w:ascii="Times New Roman" w:hAnsi="Times New Roman" w:cs="Times New Roman"/>
          <w:sz w:val="24"/>
          <w:szCs w:val="24"/>
          <w:lang w:val="bs-Latn-BA"/>
        </w:rPr>
        <w:t>kako slijedi:</w:t>
      </w:r>
      <w:r w:rsidR="004F11B9" w:rsidRPr="009E2B49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F11B9" w:rsidRPr="005C188C">
        <w:rPr>
          <w:rFonts w:ascii="Times New Roman" w:hAnsi="Times New Roman" w:cs="Times New Roman"/>
          <w:i/>
          <w:sz w:val="24"/>
          <w:szCs w:val="24"/>
          <w:lang w:val="bs-Latn-BA"/>
        </w:rPr>
        <w:t>primjer</w:t>
      </w:r>
      <w:r w:rsidR="004F11B9" w:rsidRPr="009E2B49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20770" w:rsidRPr="009E2B49" w:rsidRDefault="00D20770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9694" w:type="dxa"/>
        <w:tblInd w:w="108" w:type="dxa"/>
        <w:tblLook w:val="04A0"/>
      </w:tblPr>
      <w:tblGrid>
        <w:gridCol w:w="5670"/>
        <w:gridCol w:w="1560"/>
        <w:gridCol w:w="1134"/>
        <w:gridCol w:w="1330"/>
      </w:tblGrid>
      <w:tr w:rsidR="00BC5FA7" w:rsidRPr="00D20770" w:rsidTr="00D20770">
        <w:trPr>
          <w:trHeight w:val="254"/>
        </w:trPr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pribavljeno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u toku</w:t>
            </w:r>
          </w:p>
        </w:tc>
        <w:tc>
          <w:tcPr>
            <w:tcW w:w="13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s-Latn-BA" w:eastAsia="bs-Latn-BA"/>
              </w:rPr>
              <w:t>nedostaje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Prethodna vodna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Vodna saglasnost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Vodna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Okolinska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251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prethodna vodna saglasnost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tabs>
                <w:tab w:val="left" w:pos="743"/>
                <w:tab w:val="left" w:pos="2586"/>
              </w:tabs>
              <w:spacing w:after="0" w:line="240" w:lineRule="auto"/>
              <w:ind w:right="152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idejni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Urbanistička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okolinska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idejni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-175"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ZK izvadak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676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prepis posjedovnog lista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Građevinska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81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urbanistička suglasnost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right="534"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glavni projekat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744277" w:rsidRPr="005C188C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5C188C" w:rsidRDefault="00744277" w:rsidP="00CF7661">
            <w:pPr>
              <w:spacing w:after="0" w:line="240" w:lineRule="auto"/>
              <w:ind w:right="534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Kontrola projekta (čl. 115. kantonalnog Zakona o prostornom uređenju</w:t>
            </w:r>
            <w:r w:rsid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744277" w:rsidRPr="005C188C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5C188C" w:rsidRDefault="00744277" w:rsidP="00CF7661">
            <w:pPr>
              <w:spacing w:after="0" w:line="240" w:lineRule="auto"/>
              <w:ind w:right="534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 xml:space="preserve">Nostrifikacija projekta (ako je strani </w:t>
            </w:r>
            <w:r w:rsid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p</w:t>
            </w: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rojektant)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saglasnost „Elektrodistribucija“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ind w:right="251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suglasnost „VIK“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CF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suglasnost“Telecom“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74427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744277" w:rsidRPr="00CF7661" w:rsidRDefault="00CF7661" w:rsidP="00CF76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s</w:t>
            </w:r>
            <w:r w:rsidR="00744277" w:rsidRPr="00CF7661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aglasnost za plin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44277" w:rsidRPr="009E2B49" w:rsidRDefault="0074427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E3230C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3230C" w:rsidRPr="005C188C" w:rsidRDefault="00744277" w:rsidP="00E3230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Tehnički pregled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E3230C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3230C" w:rsidRPr="005C188C" w:rsidRDefault="00E3230C" w:rsidP="00E3230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</w:pPr>
            <w:r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 xml:space="preserve">Zapisnik o </w:t>
            </w:r>
            <w:r w:rsidR="00744277" w:rsidRPr="005C188C">
              <w:rPr>
                <w:rFonts w:ascii="Times New Roman" w:eastAsia="Arial" w:hAnsi="Times New Roman" w:cs="Times New Roman"/>
                <w:sz w:val="24"/>
                <w:szCs w:val="24"/>
                <w:lang w:val="bs-Latn-BA" w:eastAsia="bs-Latn-BA"/>
              </w:rPr>
              <w:t>tehničkom pregledu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E3230C" w:rsidRPr="009E2B49" w:rsidRDefault="00E3230C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  <w:t>Upotrebna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građevinska dozvola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9E2B49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9E2B49" w:rsidRDefault="00BC5FA7" w:rsidP="00745E65">
            <w:pPr>
              <w:spacing w:after="0" w:line="240" w:lineRule="auto"/>
              <w:ind w:firstLineChars="309" w:firstLine="742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9E2B49">
              <w:rPr>
                <w:rFonts w:ascii="Arial" w:eastAsia="Arial" w:hAnsi="Arial" w:cs="Arial"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9E2B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bs-Latn-BA" w:eastAsia="bs-Latn-BA"/>
              </w:rPr>
              <w:t>geodetski snimak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9E2B49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</w:pPr>
            <w:r w:rsidRPr="009E2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BC5FA7" w:rsidRPr="00D20770" w:rsidTr="00D2077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C5FA7" w:rsidRPr="00D20770" w:rsidRDefault="00BC5FA7" w:rsidP="00745E65">
            <w:pPr>
              <w:spacing w:after="0" w:line="240" w:lineRule="auto"/>
              <w:ind w:right="676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bs-Latn-BA" w:eastAsia="bs-Latn-BA"/>
              </w:rPr>
            </w:pPr>
            <w:r w:rsidRPr="00D20770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val="bs-Latn-BA" w:eastAsia="bs-Latn-BA"/>
              </w:rPr>
              <w:t>-</w:t>
            </w:r>
            <w:r w:rsidRPr="00D20770">
              <w:rPr>
                <w:rFonts w:ascii="Times New Roman" w:eastAsia="Arial" w:hAnsi="Times New Roman" w:cs="Times New Roman"/>
                <w:i/>
                <w:color w:val="000000"/>
                <w:sz w:val="14"/>
                <w:szCs w:val="14"/>
                <w:lang w:val="bs-Latn-BA" w:eastAsia="bs-Latn-BA"/>
              </w:rPr>
              <w:t xml:space="preserve">       </w:t>
            </w:r>
            <w:r w:rsidRPr="00D20770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bs-Latn-BA" w:eastAsia="bs-Latn-BA"/>
              </w:rPr>
              <w:t>dodati što nije navedeno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BC5FA7" w:rsidRPr="00D20770" w:rsidRDefault="00BC5FA7" w:rsidP="00BC5F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D207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s-Latn-BA" w:eastAsia="bs-Latn-BA"/>
              </w:rPr>
              <w:t> </w:t>
            </w:r>
          </w:p>
        </w:tc>
      </w:tr>
    </w:tbl>
    <w:p w:rsidR="00F830F2" w:rsidRPr="009E2B49" w:rsidRDefault="00F830F2" w:rsidP="00F830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0770" w:rsidRP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b/>
          <w:sz w:val="24"/>
          <w:szCs w:val="24"/>
        </w:rPr>
        <w:t>PODNOSILAC PRIJEDLOGA</w:t>
      </w:r>
    </w:p>
    <w:p w:rsidR="00F830F2" w:rsidRPr="00D20770" w:rsidRDefault="00D20770" w:rsidP="00D20770">
      <w:pPr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20770">
        <w:rPr>
          <w:rFonts w:ascii="Times New Roman" w:hAnsi="Times New Roman" w:cs="Times New Roman"/>
          <w:sz w:val="24"/>
          <w:szCs w:val="24"/>
          <w:lang w:val="bs-Latn-BA"/>
        </w:rPr>
        <w:t>POTPIS OVLAŠTENOG LICA</w:t>
      </w:r>
    </w:p>
    <w:sectPr w:rsidR="00F830F2" w:rsidRPr="00D20770" w:rsidSect="001F2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96"/>
    <w:multiLevelType w:val="hybridMultilevel"/>
    <w:tmpl w:val="283831D2"/>
    <w:lvl w:ilvl="0" w:tplc="97065616">
      <w:start w:val="3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C60CAC"/>
    <w:multiLevelType w:val="hybridMultilevel"/>
    <w:tmpl w:val="8B34EEC8"/>
    <w:lvl w:ilvl="0" w:tplc="97065616">
      <w:start w:val="30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6A66C80"/>
    <w:multiLevelType w:val="hybridMultilevel"/>
    <w:tmpl w:val="9758977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141A0019" w:tentative="1">
      <w:start w:val="1"/>
      <w:numFmt w:val="lowerLetter"/>
      <w:lvlText w:val="%2."/>
      <w:lvlJc w:val="left"/>
      <w:pPr>
        <w:ind w:left="2291" w:hanging="360"/>
      </w:pPr>
    </w:lvl>
    <w:lvl w:ilvl="2" w:tplc="141A001B" w:tentative="1">
      <w:start w:val="1"/>
      <w:numFmt w:val="lowerRoman"/>
      <w:lvlText w:val="%3."/>
      <w:lvlJc w:val="right"/>
      <w:pPr>
        <w:ind w:left="3011" w:hanging="180"/>
      </w:pPr>
    </w:lvl>
    <w:lvl w:ilvl="3" w:tplc="141A000F" w:tentative="1">
      <w:start w:val="1"/>
      <w:numFmt w:val="decimal"/>
      <w:lvlText w:val="%4."/>
      <w:lvlJc w:val="left"/>
      <w:pPr>
        <w:ind w:left="3731" w:hanging="360"/>
      </w:pPr>
    </w:lvl>
    <w:lvl w:ilvl="4" w:tplc="141A0019" w:tentative="1">
      <w:start w:val="1"/>
      <w:numFmt w:val="lowerLetter"/>
      <w:lvlText w:val="%5."/>
      <w:lvlJc w:val="left"/>
      <w:pPr>
        <w:ind w:left="4451" w:hanging="360"/>
      </w:pPr>
    </w:lvl>
    <w:lvl w:ilvl="5" w:tplc="141A001B" w:tentative="1">
      <w:start w:val="1"/>
      <w:numFmt w:val="lowerRoman"/>
      <w:lvlText w:val="%6."/>
      <w:lvlJc w:val="right"/>
      <w:pPr>
        <w:ind w:left="5171" w:hanging="180"/>
      </w:pPr>
    </w:lvl>
    <w:lvl w:ilvl="6" w:tplc="141A000F" w:tentative="1">
      <w:start w:val="1"/>
      <w:numFmt w:val="decimal"/>
      <w:lvlText w:val="%7."/>
      <w:lvlJc w:val="left"/>
      <w:pPr>
        <w:ind w:left="5891" w:hanging="360"/>
      </w:pPr>
    </w:lvl>
    <w:lvl w:ilvl="7" w:tplc="141A0019" w:tentative="1">
      <w:start w:val="1"/>
      <w:numFmt w:val="lowerLetter"/>
      <w:lvlText w:val="%8."/>
      <w:lvlJc w:val="left"/>
      <w:pPr>
        <w:ind w:left="6611" w:hanging="360"/>
      </w:pPr>
    </w:lvl>
    <w:lvl w:ilvl="8" w:tplc="1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A1A6A0E"/>
    <w:multiLevelType w:val="hybridMultilevel"/>
    <w:tmpl w:val="E4F88F96"/>
    <w:lvl w:ilvl="0" w:tplc="97065616">
      <w:start w:val="30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9D5D2A"/>
    <w:multiLevelType w:val="hybridMultilevel"/>
    <w:tmpl w:val="C5362E0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737116"/>
    <w:multiLevelType w:val="hybridMultilevel"/>
    <w:tmpl w:val="517A0904"/>
    <w:lvl w:ilvl="0" w:tplc="6F1E2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EE74AF"/>
    <w:rsid w:val="00016A59"/>
    <w:rsid w:val="00017B15"/>
    <w:rsid w:val="000566B9"/>
    <w:rsid w:val="00067D0D"/>
    <w:rsid w:val="00090768"/>
    <w:rsid w:val="0009102F"/>
    <w:rsid w:val="000A6DF7"/>
    <w:rsid w:val="000E6765"/>
    <w:rsid w:val="00133C31"/>
    <w:rsid w:val="001962F1"/>
    <w:rsid w:val="001A210E"/>
    <w:rsid w:val="001A651A"/>
    <w:rsid w:val="001B43AD"/>
    <w:rsid w:val="001B6A02"/>
    <w:rsid w:val="001D159E"/>
    <w:rsid w:val="001E6CCA"/>
    <w:rsid w:val="001F03ED"/>
    <w:rsid w:val="001F2CE1"/>
    <w:rsid w:val="002526C0"/>
    <w:rsid w:val="0026646B"/>
    <w:rsid w:val="00285FF3"/>
    <w:rsid w:val="003278BB"/>
    <w:rsid w:val="00344BE9"/>
    <w:rsid w:val="00350770"/>
    <w:rsid w:val="00382170"/>
    <w:rsid w:val="00394B21"/>
    <w:rsid w:val="00395B84"/>
    <w:rsid w:val="004250AA"/>
    <w:rsid w:val="0044392C"/>
    <w:rsid w:val="004C77E9"/>
    <w:rsid w:val="004F11B9"/>
    <w:rsid w:val="0057413C"/>
    <w:rsid w:val="005C188C"/>
    <w:rsid w:val="00637FB2"/>
    <w:rsid w:val="00643AC2"/>
    <w:rsid w:val="006B3B8C"/>
    <w:rsid w:val="006E7AD1"/>
    <w:rsid w:val="00744277"/>
    <w:rsid w:val="00745E65"/>
    <w:rsid w:val="00793D33"/>
    <w:rsid w:val="007B020A"/>
    <w:rsid w:val="007E18FD"/>
    <w:rsid w:val="008444F6"/>
    <w:rsid w:val="0085553C"/>
    <w:rsid w:val="0089311B"/>
    <w:rsid w:val="008A2002"/>
    <w:rsid w:val="008B285F"/>
    <w:rsid w:val="008B7AA7"/>
    <w:rsid w:val="00900288"/>
    <w:rsid w:val="009037EA"/>
    <w:rsid w:val="00920D63"/>
    <w:rsid w:val="009E2B49"/>
    <w:rsid w:val="00AF7312"/>
    <w:rsid w:val="00B16144"/>
    <w:rsid w:val="00B56C53"/>
    <w:rsid w:val="00B83D90"/>
    <w:rsid w:val="00BA2C80"/>
    <w:rsid w:val="00BC5FA7"/>
    <w:rsid w:val="00BE323D"/>
    <w:rsid w:val="00C25A3C"/>
    <w:rsid w:val="00C30D0E"/>
    <w:rsid w:val="00C44854"/>
    <w:rsid w:val="00C62C33"/>
    <w:rsid w:val="00CD75BB"/>
    <w:rsid w:val="00CF7661"/>
    <w:rsid w:val="00D20770"/>
    <w:rsid w:val="00D3180F"/>
    <w:rsid w:val="00D36C7A"/>
    <w:rsid w:val="00D5519B"/>
    <w:rsid w:val="00D7078D"/>
    <w:rsid w:val="00D76994"/>
    <w:rsid w:val="00DB26B5"/>
    <w:rsid w:val="00DC388E"/>
    <w:rsid w:val="00DD0E17"/>
    <w:rsid w:val="00E2029C"/>
    <w:rsid w:val="00E3230C"/>
    <w:rsid w:val="00E455AB"/>
    <w:rsid w:val="00EE74AF"/>
    <w:rsid w:val="00F50270"/>
    <w:rsid w:val="00F80123"/>
    <w:rsid w:val="00F83070"/>
    <w:rsid w:val="00F830F2"/>
    <w:rsid w:val="00F976D4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1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7B15"/>
    <w:pPr>
      <w:spacing w:after="0" w:line="240" w:lineRule="auto"/>
    </w:pPr>
    <w:rPr>
      <w:rFonts w:ascii="Calibri" w:eastAsia="Times New Roman" w:hAnsi="Calibri" w:cs="Times New Roman"/>
      <w:lang w:val="hr-HR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Tuzlanskog Kantona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MORP_Sejo</dc:creator>
  <cp:lastModifiedBy>Korisnik</cp:lastModifiedBy>
  <cp:revision>3</cp:revision>
  <cp:lastPrinted>2016-02-18T09:21:00Z</cp:lastPrinted>
  <dcterms:created xsi:type="dcterms:W3CDTF">2016-03-18T12:07:00Z</dcterms:created>
  <dcterms:modified xsi:type="dcterms:W3CDTF">2016-03-18T12:08:00Z</dcterms:modified>
</cp:coreProperties>
</file>